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4C" w:rsidRDefault="0091634C" w:rsidP="0091634C">
      <w:pPr>
        <w:rPr>
          <w:rFonts w:ascii="Arial" w:hAnsi="Arial" w:cs="Arial"/>
          <w:sz w:val="24"/>
        </w:rPr>
      </w:pPr>
      <w:r w:rsidRPr="0091634C">
        <w:rPr>
          <w:rFonts w:ascii="Arial" w:hAnsi="Arial" w:cs="Arial"/>
          <w:noProof/>
          <w:sz w:val="24"/>
          <w:lang w:eastAsia="en-GB"/>
        </w:rPr>
        <mc:AlternateContent>
          <mc:Choice Requires="wps">
            <w:drawing>
              <wp:anchor distT="45720" distB="45720" distL="114300" distR="114300" simplePos="0" relativeHeight="251659264" behindDoc="0" locked="0" layoutInCell="1" allowOverlap="1" wp14:anchorId="59DB8B49" wp14:editId="567B61DC">
                <wp:simplePos x="0" y="0"/>
                <wp:positionH relativeFrom="margin">
                  <wp:align>left</wp:align>
                </wp:positionH>
                <wp:positionV relativeFrom="paragraph">
                  <wp:posOffset>161925</wp:posOffset>
                </wp:positionV>
                <wp:extent cx="1323975" cy="10191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019175"/>
                        </a:xfrm>
                        <a:prstGeom prst="rect">
                          <a:avLst/>
                        </a:prstGeom>
                        <a:solidFill>
                          <a:srgbClr val="FFFFFF"/>
                        </a:solidFill>
                        <a:ln w="38100">
                          <a:solidFill>
                            <a:srgbClr val="00B0F0"/>
                          </a:solidFill>
                          <a:miter lim="800000"/>
                          <a:headEnd/>
                          <a:tailEnd/>
                        </a:ln>
                      </wps:spPr>
                      <wps:txbx>
                        <w:txbxContent>
                          <w:p w:rsidR="0091634C" w:rsidRDefault="0091634C" w:rsidP="0091634C">
                            <w:pPr>
                              <w:jc w:val="center"/>
                              <w:rPr>
                                <w:rFonts w:ascii="Arial" w:hAnsi="Arial" w:cs="Arial"/>
                                <w:color w:val="00B0F0"/>
                                <w:sz w:val="24"/>
                              </w:rPr>
                            </w:pPr>
                          </w:p>
                          <w:p w:rsidR="0091634C" w:rsidRPr="0091634C" w:rsidRDefault="0091634C" w:rsidP="0091634C">
                            <w:pPr>
                              <w:jc w:val="center"/>
                              <w:rPr>
                                <w:rFonts w:ascii="Arial" w:hAnsi="Arial" w:cs="Arial"/>
                                <w:color w:val="00B0F0"/>
                                <w:sz w:val="24"/>
                              </w:rPr>
                            </w:pPr>
                            <w:r w:rsidRPr="0091634C">
                              <w:rPr>
                                <w:rFonts w:ascii="Arial" w:hAnsi="Arial" w:cs="Arial"/>
                                <w:color w:val="00B0F0"/>
                                <w:sz w:val="24"/>
                              </w:rPr>
                              <w:t>Insert School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B8B49" id="_x0000_t202" coordsize="21600,21600" o:spt="202" path="m,l,21600r21600,l21600,xe">
                <v:stroke joinstyle="miter"/>
                <v:path gradientshapeok="t" o:connecttype="rect"/>
              </v:shapetype>
              <v:shape id="Text Box 2" o:spid="_x0000_s1026" type="#_x0000_t202" style="position:absolute;margin-left:0;margin-top:12.75pt;width:104.2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" strokecolor="#00b0f0" strokeweight="3pt">
                <v:textbox>
                  <w:txbxContent>
                    <w:p w:rsidR="0091634C" w:rsidRDefault="0091634C" w:rsidP="0091634C">
                      <w:pPr>
                        <w:jc w:val="center"/>
                        <w:rPr>
                          <w:rFonts w:ascii="Arial" w:hAnsi="Arial" w:cs="Arial"/>
                          <w:color w:val="00B0F0"/>
                          <w:sz w:val="24"/>
                        </w:rPr>
                      </w:pPr>
                    </w:p>
                    <w:p w:rsidR="0091634C" w:rsidRPr="0091634C" w:rsidRDefault="0091634C" w:rsidP="0091634C">
                      <w:pPr>
                        <w:jc w:val="center"/>
                        <w:rPr>
                          <w:rFonts w:ascii="Arial" w:hAnsi="Arial" w:cs="Arial"/>
                          <w:color w:val="00B0F0"/>
                          <w:sz w:val="24"/>
                        </w:rPr>
                      </w:pPr>
                      <w:r w:rsidRPr="0091634C">
                        <w:rPr>
                          <w:rFonts w:ascii="Arial" w:hAnsi="Arial" w:cs="Arial"/>
                          <w:color w:val="00B0F0"/>
                          <w:sz w:val="24"/>
                        </w:rPr>
                        <w:t>Insert School logo here</w:t>
                      </w:r>
                    </w:p>
                  </w:txbxContent>
                </v:textbox>
                <w10:wrap type="square" anchorx="margin"/>
              </v:shape>
            </w:pict>
          </mc:Fallback>
        </mc:AlternateContent>
      </w:r>
      <w:r w:rsidRPr="0091634C">
        <w:rPr>
          <w:rFonts w:ascii="Arial" w:hAnsi="Arial" w:cs="Arial"/>
          <w:b/>
          <w:noProof/>
          <w:sz w:val="24"/>
          <w:u w:val="single"/>
          <w:lang w:eastAsia="en-GB"/>
        </w:rPr>
        <mc:AlternateContent>
          <mc:Choice Requires="wps">
            <w:drawing>
              <wp:anchor distT="45720" distB="45720" distL="114300" distR="114300" simplePos="0" relativeHeight="251663360" behindDoc="0" locked="0" layoutInCell="1" allowOverlap="1" wp14:anchorId="6BBD842E" wp14:editId="6084D996">
                <wp:simplePos x="0" y="0"/>
                <wp:positionH relativeFrom="margin">
                  <wp:align>right</wp:align>
                </wp:positionH>
                <wp:positionV relativeFrom="paragraph">
                  <wp:posOffset>0</wp:posOffset>
                </wp:positionV>
                <wp:extent cx="125730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rsidR="0091634C" w:rsidRDefault="0091634C">
                            <w:r w:rsidRPr="0091634C">
                              <w:drawing>
                                <wp:inline distT="0" distB="0" distL="0" distR="0" wp14:anchorId="0CFCCF57" wp14:editId="59AAF77F">
                                  <wp:extent cx="1090521" cy="2217431"/>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
                                          <a:stretch>
                                            <a:fillRect/>
                                          </a:stretch>
                                        </pic:blipFill>
                                        <pic:spPr>
                                          <a:xfrm>
                                            <a:off x="0" y="0"/>
                                            <a:ext cx="1090521" cy="221743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D842E" id="_x0000_s1027" type="#_x0000_t202" style="position:absolute;margin-left:47.8pt;margin-top:0;width:99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" filled="f" stroked="f">
                <v:textbox style="mso-fit-shape-to-text:t">
                  <w:txbxContent>
                    <w:p w:rsidR="0091634C" w:rsidRDefault="0091634C">
                      <w:r w:rsidRPr="0091634C">
                        <w:drawing>
                          <wp:inline distT="0" distB="0" distL="0" distR="0" wp14:anchorId="0CFCCF57" wp14:editId="59AAF77F">
                            <wp:extent cx="1090521" cy="2217431"/>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4"/>
                                    <a:stretch>
                                      <a:fillRect/>
                                    </a:stretch>
                                  </pic:blipFill>
                                  <pic:spPr>
                                    <a:xfrm>
                                      <a:off x="0" y="0"/>
                                      <a:ext cx="1090521" cy="2217431"/>
                                    </a:xfrm>
                                    <a:prstGeom prst="rect">
                                      <a:avLst/>
                                    </a:prstGeom>
                                  </pic:spPr>
                                </pic:pic>
                              </a:graphicData>
                            </a:graphic>
                          </wp:inline>
                        </w:drawing>
                      </w:r>
                    </w:p>
                  </w:txbxContent>
                </v:textbox>
                <w10:wrap type="square" anchorx="margin"/>
              </v:shape>
            </w:pict>
          </mc:Fallback>
        </mc:AlternateContent>
      </w:r>
    </w:p>
    <w:p w:rsidR="0091634C" w:rsidRDefault="0091634C" w:rsidP="0091634C">
      <w:pPr>
        <w:rPr>
          <w:rFonts w:ascii="Arial" w:hAnsi="Arial" w:cs="Arial"/>
          <w:sz w:val="24"/>
        </w:rPr>
      </w:pPr>
    </w:p>
    <w:p w:rsidR="0091634C" w:rsidRDefault="0091634C" w:rsidP="0091634C">
      <w:pPr>
        <w:rPr>
          <w:rFonts w:ascii="Arial" w:hAnsi="Arial" w:cs="Arial"/>
          <w:sz w:val="24"/>
        </w:rPr>
      </w:pPr>
    </w:p>
    <w:p w:rsidR="0091634C" w:rsidRDefault="0091634C" w:rsidP="0091634C">
      <w:pPr>
        <w:rPr>
          <w:rFonts w:ascii="Arial" w:hAnsi="Arial" w:cs="Arial"/>
          <w:sz w:val="24"/>
        </w:rPr>
      </w:pPr>
    </w:p>
    <w:p w:rsidR="0091634C" w:rsidRDefault="0091634C" w:rsidP="0091634C">
      <w:pPr>
        <w:rPr>
          <w:rFonts w:ascii="Arial" w:hAnsi="Arial" w:cs="Arial"/>
          <w:sz w:val="24"/>
        </w:rPr>
      </w:pPr>
    </w:p>
    <w:p w:rsidR="0091634C" w:rsidRDefault="0091634C" w:rsidP="0091634C">
      <w:pPr>
        <w:rPr>
          <w:rFonts w:ascii="Arial" w:hAnsi="Arial" w:cs="Arial"/>
          <w:sz w:val="24"/>
        </w:rPr>
      </w:pPr>
    </w:p>
    <w:p w:rsidR="0091634C" w:rsidRDefault="0091634C" w:rsidP="0091634C">
      <w:pPr>
        <w:rPr>
          <w:rFonts w:ascii="Arial" w:hAnsi="Arial" w:cs="Arial"/>
          <w:sz w:val="24"/>
        </w:rPr>
      </w:pPr>
    </w:p>
    <w:p w:rsidR="0091634C" w:rsidRDefault="0091634C" w:rsidP="0091634C">
      <w:pPr>
        <w:rPr>
          <w:rFonts w:ascii="Arial" w:hAnsi="Arial" w:cs="Arial"/>
          <w:sz w:val="24"/>
        </w:rPr>
      </w:pPr>
      <w:r w:rsidRPr="0091634C">
        <w:rPr>
          <w:rFonts w:ascii="Arial" w:hAnsi="Arial" w:cs="Arial"/>
          <w:noProof/>
          <w:sz w:val="24"/>
          <w:lang w:eastAsia="en-GB"/>
        </w:rPr>
        <mc:AlternateContent>
          <mc:Choice Requires="wps">
            <w:drawing>
              <wp:anchor distT="45720" distB="45720" distL="114300" distR="114300" simplePos="0" relativeHeight="251661312" behindDoc="0" locked="0" layoutInCell="1" allowOverlap="1" wp14:anchorId="2DB84E91" wp14:editId="12AACEA5">
                <wp:simplePos x="0" y="0"/>
                <wp:positionH relativeFrom="margin">
                  <wp:align>right</wp:align>
                </wp:positionH>
                <wp:positionV relativeFrom="paragraph">
                  <wp:posOffset>281305</wp:posOffset>
                </wp:positionV>
                <wp:extent cx="236093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1634C" w:rsidRPr="0091634C" w:rsidRDefault="0091634C">
                            <w:pPr>
                              <w:rPr>
                                <w:color w:val="FFFFFF" w:themeColor="background1"/>
                                <w14:textFill>
                                  <w14:noFill/>
                                </w14:textFill>
                              </w:rPr>
                            </w:pPr>
                            <w:r w:rsidRPr="0091634C">
                              <w:rPr>
                                <w:noProof/>
                                <w:color w:val="FFFFFF" w:themeColor="background1"/>
                                <w:lang w:eastAsia="en-GB"/>
                                <w14:textFill>
                                  <w14:noFill/>
                                </w14:textFill>
                              </w:rPr>
                              <w:drawing>
                                <wp:inline distT="0" distB="0" distL="0" distR="0" wp14:anchorId="2672A912" wp14:editId="17CCCF70">
                                  <wp:extent cx="2087880" cy="4241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Aid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4241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B84E91" id="_x0000_s1028" type="#_x0000_t202" style="position:absolute;margin-left:134.7pt;margin-top:22.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" filled="f" stroked="f">
                <v:textbox style="mso-fit-shape-to-text:t">
                  <w:txbxContent>
                    <w:p w:rsidR="0091634C" w:rsidRPr="0091634C" w:rsidRDefault="0091634C">
                      <w:pPr>
                        <w:rPr>
                          <w:color w:val="FFFFFF" w:themeColor="background1"/>
                          <w14:textFill>
                            <w14:noFill/>
                          </w14:textFill>
                        </w:rPr>
                      </w:pPr>
                      <w:r w:rsidRPr="0091634C">
                        <w:rPr>
                          <w:noProof/>
                          <w:color w:val="FFFFFF" w:themeColor="background1"/>
                          <w:lang w:eastAsia="en-GB"/>
                          <w14:textFill>
                            <w14:noFill/>
                          </w14:textFill>
                        </w:rPr>
                        <w:drawing>
                          <wp:inline distT="0" distB="0" distL="0" distR="0" wp14:anchorId="2672A912" wp14:editId="17CCCF70">
                            <wp:extent cx="2087880" cy="4241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Aid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424180"/>
                                    </a:xfrm>
                                    <a:prstGeom prst="rect">
                                      <a:avLst/>
                                    </a:prstGeom>
                                  </pic:spPr>
                                </pic:pic>
                              </a:graphicData>
                            </a:graphic>
                          </wp:inline>
                        </w:drawing>
                      </w:r>
                    </w:p>
                  </w:txbxContent>
                </v:textbox>
                <w10:wrap type="square" anchorx="margin"/>
              </v:shape>
            </w:pict>
          </mc:Fallback>
        </mc:AlternateContent>
      </w:r>
    </w:p>
    <w:p w:rsidR="0091634C" w:rsidRDefault="0091634C" w:rsidP="0091634C">
      <w:pPr>
        <w:rPr>
          <w:rFonts w:ascii="Arial" w:hAnsi="Arial" w:cs="Arial"/>
          <w:sz w:val="24"/>
        </w:rPr>
      </w:pPr>
    </w:p>
    <w:p w:rsidR="0091634C" w:rsidRDefault="0091634C" w:rsidP="0091634C">
      <w:pPr>
        <w:rPr>
          <w:rFonts w:ascii="Arial" w:hAnsi="Arial" w:cs="Arial"/>
          <w:sz w:val="24"/>
        </w:rPr>
      </w:pPr>
      <w:bookmarkStart w:id="0" w:name="_GoBack"/>
      <w:bookmarkEnd w:id="0"/>
    </w:p>
    <w:p w:rsidR="0091634C" w:rsidRDefault="0091634C" w:rsidP="0091634C">
      <w:pPr>
        <w:rPr>
          <w:rFonts w:ascii="Arial" w:hAnsi="Arial" w:cs="Arial"/>
          <w:sz w:val="24"/>
        </w:rPr>
      </w:pPr>
      <w:r>
        <w:rPr>
          <w:rFonts w:ascii="Arial" w:hAnsi="Arial" w:cs="Arial"/>
          <w:sz w:val="24"/>
        </w:rPr>
        <w:t xml:space="preserve">Dear Parents and Guardians, </w:t>
      </w:r>
    </w:p>
    <w:p w:rsidR="0091634C" w:rsidRPr="0091634C" w:rsidRDefault="0091634C" w:rsidP="0091634C">
      <w:pPr>
        <w:rPr>
          <w:rFonts w:ascii="Arial" w:hAnsi="Arial" w:cs="Arial"/>
          <w:b/>
          <w:color w:val="00B0F0"/>
          <w:sz w:val="24"/>
          <w:u w:val="single"/>
        </w:rPr>
      </w:pPr>
      <w:r w:rsidRPr="00857CD9">
        <w:rPr>
          <w:rFonts w:ascii="Arial" w:hAnsi="Arial" w:cs="Arial"/>
          <w:b/>
          <w:sz w:val="24"/>
          <w:u w:val="single"/>
        </w:rPr>
        <w:t>Water Warriors day</w:t>
      </w:r>
      <w:r>
        <w:rPr>
          <w:rFonts w:ascii="Arial" w:hAnsi="Arial" w:cs="Arial"/>
          <w:b/>
          <w:sz w:val="24"/>
          <w:u w:val="single"/>
        </w:rPr>
        <w:t xml:space="preserve"> – </w:t>
      </w:r>
      <w:r w:rsidRPr="0091634C">
        <w:rPr>
          <w:rFonts w:ascii="Arial" w:hAnsi="Arial" w:cs="Arial"/>
          <w:b/>
          <w:color w:val="00B0F0"/>
          <w:sz w:val="24"/>
          <w:u w:val="single"/>
        </w:rPr>
        <w:t>(insert date of event)</w:t>
      </w:r>
    </w:p>
    <w:p w:rsidR="0091634C" w:rsidRDefault="0091634C" w:rsidP="0091634C">
      <w:pPr>
        <w:rPr>
          <w:rFonts w:ascii="Arial" w:hAnsi="Arial" w:cs="Arial"/>
          <w:sz w:val="24"/>
        </w:rPr>
      </w:pPr>
      <w:r>
        <w:rPr>
          <w:rFonts w:ascii="Arial" w:hAnsi="Arial" w:cs="Arial"/>
          <w:sz w:val="24"/>
        </w:rPr>
        <w:t xml:space="preserve">On </w:t>
      </w:r>
      <w:r w:rsidRPr="0091634C">
        <w:rPr>
          <w:rFonts w:ascii="Arial" w:hAnsi="Arial" w:cs="Arial"/>
          <w:color w:val="00B0F0"/>
          <w:sz w:val="24"/>
        </w:rPr>
        <w:t>(</w:t>
      </w:r>
      <w:r w:rsidRPr="0091634C">
        <w:rPr>
          <w:rFonts w:ascii="Arial" w:hAnsi="Arial" w:cs="Arial"/>
          <w:color w:val="00B0F0"/>
          <w:sz w:val="24"/>
        </w:rPr>
        <w:t>insert date</w:t>
      </w:r>
      <w:r w:rsidRPr="0091634C">
        <w:rPr>
          <w:rFonts w:ascii="Arial" w:hAnsi="Arial" w:cs="Arial"/>
          <w:color w:val="00B0F0"/>
          <w:sz w:val="24"/>
        </w:rPr>
        <w:t>, insert school name)</w:t>
      </w:r>
      <w:r w:rsidRPr="0091634C">
        <w:rPr>
          <w:rFonts w:ascii="Arial" w:hAnsi="Arial" w:cs="Arial"/>
          <w:color w:val="00B0F0"/>
          <w:sz w:val="24"/>
        </w:rPr>
        <w:t xml:space="preserve"> </w:t>
      </w:r>
      <w:r>
        <w:rPr>
          <w:rFonts w:ascii="Arial" w:hAnsi="Arial" w:cs="Arial"/>
          <w:sz w:val="24"/>
        </w:rPr>
        <w:t xml:space="preserve">will be taking part in WaterAid’s first ever Water Warriors day and helping to raise money for children around the world who don’t have access to clean water. </w:t>
      </w:r>
    </w:p>
    <w:p w:rsidR="0091634C" w:rsidRDefault="0091634C" w:rsidP="0091634C">
      <w:pPr>
        <w:rPr>
          <w:rFonts w:ascii="Arial" w:hAnsi="Arial" w:cs="Arial"/>
          <w:sz w:val="24"/>
        </w:rPr>
      </w:pPr>
      <w:r>
        <w:rPr>
          <w:rFonts w:ascii="Arial" w:hAnsi="Arial" w:cs="Arial"/>
          <w:sz w:val="24"/>
        </w:rPr>
        <w:t xml:space="preserve">We will be holding a non-uniform day and encouraging staff and pupils to wear as much blue as possible in exchange for a £1 donation for WaterAid. </w:t>
      </w:r>
    </w:p>
    <w:p w:rsidR="0091634C" w:rsidRDefault="0091634C" w:rsidP="0091634C">
      <w:pPr>
        <w:rPr>
          <w:rFonts w:ascii="Arial" w:hAnsi="Arial" w:cs="Arial"/>
          <w:sz w:val="24"/>
        </w:rPr>
      </w:pPr>
      <w:r>
        <w:rPr>
          <w:rFonts w:ascii="Arial" w:hAnsi="Arial" w:cs="Arial"/>
          <w:sz w:val="24"/>
        </w:rPr>
        <w:t xml:space="preserve">Pupils will also learn about issues faced by communities across the world who don’t have access to clean water, decent toilets and good hygiene, and how the money we raise can make a difference. </w:t>
      </w:r>
    </w:p>
    <w:p w:rsidR="0091634C" w:rsidRDefault="0091634C" w:rsidP="0091634C">
      <w:pPr>
        <w:rPr>
          <w:rFonts w:ascii="Arial" w:hAnsi="Arial" w:cs="Arial"/>
          <w:sz w:val="24"/>
        </w:rPr>
      </w:pPr>
      <w:r w:rsidRPr="008E35BB">
        <w:rPr>
          <w:rFonts w:ascii="Arial" w:hAnsi="Arial" w:cs="Arial"/>
          <w:sz w:val="24"/>
        </w:rPr>
        <w:t xml:space="preserve">Around the world, 1 in 10 </w:t>
      </w:r>
      <w:r>
        <w:rPr>
          <w:rFonts w:ascii="Arial" w:hAnsi="Arial" w:cs="Arial"/>
          <w:sz w:val="24"/>
        </w:rPr>
        <w:t>children</w:t>
      </w:r>
      <w:r w:rsidRPr="008E35BB">
        <w:rPr>
          <w:rFonts w:ascii="Arial" w:hAnsi="Arial" w:cs="Arial"/>
          <w:sz w:val="24"/>
        </w:rPr>
        <w:t xml:space="preserve"> don’t have clean water and 1 in 3 don’t have a decent toilet. For them, it’s normal to have to walk to a muddy pond to collect water. It’s normal </w:t>
      </w:r>
      <w:r>
        <w:rPr>
          <w:rFonts w:ascii="Arial" w:hAnsi="Arial" w:cs="Arial"/>
          <w:sz w:val="24"/>
        </w:rPr>
        <w:t>to</w:t>
      </w:r>
      <w:r w:rsidRPr="008E35BB">
        <w:rPr>
          <w:rFonts w:ascii="Arial" w:hAnsi="Arial" w:cs="Arial"/>
          <w:sz w:val="24"/>
        </w:rPr>
        <w:t xml:space="preserve"> miss lessons because they are sick from drinking </w:t>
      </w:r>
      <w:r>
        <w:rPr>
          <w:rFonts w:ascii="Arial" w:hAnsi="Arial" w:cs="Arial"/>
          <w:sz w:val="24"/>
        </w:rPr>
        <w:t xml:space="preserve">this </w:t>
      </w:r>
      <w:r w:rsidRPr="008E35BB">
        <w:rPr>
          <w:rFonts w:ascii="Arial" w:hAnsi="Arial" w:cs="Arial"/>
          <w:sz w:val="24"/>
        </w:rPr>
        <w:t xml:space="preserve">dirty water. </w:t>
      </w:r>
      <w:r>
        <w:rPr>
          <w:rFonts w:ascii="Arial" w:hAnsi="Arial" w:cs="Arial"/>
          <w:sz w:val="24"/>
        </w:rPr>
        <w:t>And i</w:t>
      </w:r>
      <w:r w:rsidRPr="008E35BB">
        <w:rPr>
          <w:rFonts w:ascii="Arial" w:hAnsi="Arial" w:cs="Arial"/>
          <w:sz w:val="24"/>
        </w:rPr>
        <w:t xml:space="preserve">t’s normal </w:t>
      </w:r>
      <w:r>
        <w:rPr>
          <w:rFonts w:ascii="Arial" w:hAnsi="Arial" w:cs="Arial"/>
          <w:sz w:val="24"/>
        </w:rPr>
        <w:t xml:space="preserve">to have to go to the toilet in the school grounds, with no privacy. We want to help WaterAid change this. </w:t>
      </w:r>
    </w:p>
    <w:p w:rsidR="0091634C" w:rsidRDefault="0091634C" w:rsidP="0091634C">
      <w:pPr>
        <w:rPr>
          <w:rFonts w:ascii="Arial" w:hAnsi="Arial" w:cs="Arial"/>
          <w:color w:val="808080" w:themeColor="background1" w:themeShade="80"/>
          <w:sz w:val="24"/>
        </w:rPr>
      </w:pPr>
      <w:r>
        <w:rPr>
          <w:rFonts w:ascii="Arial" w:hAnsi="Arial" w:cs="Arial"/>
          <w:sz w:val="24"/>
        </w:rPr>
        <w:t xml:space="preserve">Throughout the day, there will be craft sessions where the pupils have the chance to design and make Water Warrior masks and shields. We would appreciate any donations of cereal (or similar) cardboard boxes to help make sure all pupils can make a costume. </w:t>
      </w:r>
      <w:r w:rsidRPr="0091634C">
        <w:rPr>
          <w:rFonts w:ascii="Arial" w:hAnsi="Arial" w:cs="Arial"/>
          <w:color w:val="00B0F0"/>
          <w:sz w:val="24"/>
        </w:rPr>
        <w:t xml:space="preserve">(insert details of where these should be taken to). </w:t>
      </w:r>
    </w:p>
    <w:p w:rsidR="0091634C" w:rsidRPr="00F96D04" w:rsidRDefault="0091634C" w:rsidP="0091634C">
      <w:pPr>
        <w:rPr>
          <w:rFonts w:ascii="Arial" w:hAnsi="Arial" w:cs="Arial"/>
          <w:sz w:val="24"/>
        </w:rPr>
      </w:pPr>
      <w:r>
        <w:rPr>
          <w:rFonts w:ascii="Arial" w:hAnsi="Arial" w:cs="Arial"/>
          <w:sz w:val="24"/>
        </w:rPr>
        <w:t xml:space="preserve">We really appreciate your support and hope all the pupils will have fun helping us to raise lots of money for WaterAid. </w:t>
      </w:r>
    </w:p>
    <w:p w:rsidR="0091634C" w:rsidRDefault="0091634C" w:rsidP="0091634C">
      <w:pPr>
        <w:rPr>
          <w:rFonts w:ascii="Arial" w:hAnsi="Arial" w:cs="Arial"/>
          <w:sz w:val="24"/>
        </w:rPr>
      </w:pPr>
      <w:r>
        <w:rPr>
          <w:rFonts w:ascii="Arial" w:hAnsi="Arial" w:cs="Arial"/>
          <w:sz w:val="24"/>
        </w:rPr>
        <w:t xml:space="preserve">Yours faithfully, </w:t>
      </w:r>
    </w:p>
    <w:p w:rsidR="00902B52" w:rsidRDefault="00D02D68"/>
    <w:sectPr w:rsidR="0090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4C"/>
    <w:rsid w:val="0001557B"/>
    <w:rsid w:val="00191303"/>
    <w:rsid w:val="00253CFA"/>
    <w:rsid w:val="0091634C"/>
    <w:rsid w:val="00D02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13E1"/>
  <w15:chartTrackingRefBased/>
  <w15:docId w15:val="{F6A5D0B6-7B93-4609-A77C-9E5032EB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Hardman</dc:creator>
  <cp:keywords/>
  <dc:description/>
  <cp:lastModifiedBy>Imogen Hardman</cp:lastModifiedBy>
  <cp:revision>2</cp:revision>
  <dcterms:created xsi:type="dcterms:W3CDTF">2017-09-19T18:16:00Z</dcterms:created>
  <dcterms:modified xsi:type="dcterms:W3CDTF">2017-09-19T18:22:00Z</dcterms:modified>
</cp:coreProperties>
</file>